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149BD" w14:textId="77777777" w:rsidR="008D2966" w:rsidRDefault="008D2966" w:rsidP="006B6E8E">
      <w:pPr>
        <w:jc w:val="left"/>
      </w:pPr>
      <w:bookmarkStart w:id="0" w:name="_Toc141706337"/>
      <w:bookmarkStart w:id="1" w:name="_Hlk145581321"/>
    </w:p>
    <w:bookmarkEnd w:id="0"/>
    <w:bookmarkEnd w:id="1"/>
    <w:p w14:paraId="1BB7BE9D" w14:textId="188D354C" w:rsidR="006B6E8E" w:rsidRPr="008D2966" w:rsidRDefault="008D2966" w:rsidP="006B6E8E">
      <w:pPr>
        <w:jc w:val="left"/>
        <w:rPr>
          <w:rFonts w:eastAsia="Arial" w:cs="Arial"/>
          <w:b/>
          <w:bCs/>
        </w:rPr>
      </w:pPr>
      <w:r w:rsidRPr="008D2966">
        <w:rPr>
          <w:b/>
          <w:bCs/>
        </w:rPr>
        <w:t xml:space="preserve">Priloga </w:t>
      </w:r>
      <w:r w:rsidR="002B35C1">
        <w:rPr>
          <w:b/>
          <w:bCs/>
        </w:rPr>
        <w:t>1</w:t>
      </w:r>
      <w:r w:rsidR="00A62D86">
        <w:rPr>
          <w:b/>
          <w:bCs/>
        </w:rPr>
        <w:t>6</w:t>
      </w:r>
      <w:r w:rsidRPr="008D2966">
        <w:rPr>
          <w:b/>
          <w:bCs/>
        </w:rPr>
        <w:t>:</w:t>
      </w:r>
    </w:p>
    <w:p w14:paraId="731853B1" w14:textId="77777777" w:rsidR="006B6E8E" w:rsidRDefault="006B6E8E" w:rsidP="006B6E8E">
      <w:pPr>
        <w:autoSpaceDE w:val="0"/>
        <w:autoSpaceDN w:val="0"/>
        <w:adjustRightInd w:val="0"/>
        <w:spacing w:line="240" w:lineRule="auto"/>
        <w:rPr>
          <w:rFonts w:ascii="Republika" w:eastAsia="Times New Roman" w:hAnsi="Republika" w:cs="Times New Roman"/>
          <w:szCs w:val="24"/>
        </w:rPr>
      </w:pPr>
      <w:r w:rsidRPr="00641179">
        <w:rPr>
          <w:rFonts w:eastAsia="Times New Roman" w:cs="Times New Roman"/>
          <w:noProof/>
          <w:szCs w:val="20"/>
          <w:lang w:eastAsia="sl-SI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8B73705" wp14:editId="27C6B986">
                <wp:simplePos x="0" y="0"/>
                <wp:positionH relativeFrom="column">
                  <wp:posOffset>-431800</wp:posOffset>
                </wp:positionH>
                <wp:positionV relativeFrom="page">
                  <wp:posOffset>3600450</wp:posOffset>
                </wp:positionV>
                <wp:extent cx="252095" cy="0"/>
                <wp:effectExtent l="6350" t="9525" r="8255" b="952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4282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4BB28"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" o:allowincell="f" strokecolor="#428299" strokeweight=".5pt">
                <w10:wrap anchory="page"/>
              </v:line>
            </w:pict>
          </mc:Fallback>
        </mc:AlternateContent>
      </w:r>
    </w:p>
    <w:p w14:paraId="074F9228" w14:textId="5D1C0BB5" w:rsidR="006B6E8E" w:rsidRPr="00641179" w:rsidRDefault="006B6E8E" w:rsidP="006B6E8E">
      <w:pPr>
        <w:autoSpaceDE w:val="0"/>
        <w:autoSpaceDN w:val="0"/>
        <w:adjustRightInd w:val="0"/>
        <w:spacing w:line="240" w:lineRule="auto"/>
        <w:rPr>
          <w:rFonts w:ascii="Republika" w:eastAsia="Times New Roman" w:hAnsi="Republika" w:cs="Times New Roman"/>
          <w:szCs w:val="24"/>
        </w:rPr>
      </w:pPr>
      <w:r>
        <w:rPr>
          <w:rFonts w:ascii="Republika" w:eastAsia="Times New Roman" w:hAnsi="Republika" w:cs="Times New Roman"/>
          <w:szCs w:val="24"/>
        </w:rPr>
        <w:tab/>
      </w:r>
      <w:r>
        <w:rPr>
          <w:rFonts w:ascii="Republika" w:eastAsia="Times New Roman" w:hAnsi="Republika" w:cs="Times New Roman"/>
          <w:szCs w:val="24"/>
        </w:rPr>
        <w:tab/>
      </w:r>
      <w:r>
        <w:rPr>
          <w:rFonts w:ascii="Republika" w:eastAsia="Times New Roman" w:hAnsi="Republika" w:cs="Times New Roman"/>
          <w:szCs w:val="24"/>
        </w:rPr>
        <w:tab/>
      </w:r>
      <w:r>
        <w:rPr>
          <w:rFonts w:ascii="Republika" w:eastAsia="Times New Roman" w:hAnsi="Republika" w:cs="Times New Roman"/>
          <w:szCs w:val="24"/>
        </w:rPr>
        <w:tab/>
      </w:r>
      <w:r>
        <w:rPr>
          <w:rFonts w:ascii="Republika" w:eastAsia="Times New Roman" w:hAnsi="Republika" w:cs="Times New Roman"/>
          <w:szCs w:val="24"/>
        </w:rPr>
        <w:tab/>
      </w:r>
    </w:p>
    <w:p w14:paraId="12A6CEE4" w14:textId="77777777" w:rsidR="006B6E8E" w:rsidRPr="00641179" w:rsidRDefault="006B6E8E" w:rsidP="006B6E8E">
      <w:pPr>
        <w:tabs>
          <w:tab w:val="left" w:pos="5112"/>
        </w:tabs>
        <w:spacing w:line="240" w:lineRule="exact"/>
        <w:rPr>
          <w:rFonts w:eastAsia="Times New Roman" w:cs="Arial"/>
          <w:sz w:val="16"/>
          <w:szCs w:val="24"/>
        </w:rPr>
      </w:pPr>
      <w:r w:rsidRPr="00641179">
        <w:rPr>
          <w:rFonts w:eastAsia="Times New Roman" w:cs="Arial"/>
          <w:sz w:val="16"/>
          <w:szCs w:val="24"/>
        </w:rPr>
        <w:tab/>
      </w:r>
    </w:p>
    <w:p w14:paraId="7059E0E3" w14:textId="017173F7" w:rsidR="006B6E8E" w:rsidRDefault="006B6E8E" w:rsidP="006B6E8E">
      <w:r w:rsidRPr="00746088">
        <w:t>Št. zadeve:</w:t>
      </w:r>
      <w:r w:rsidR="001F72F3">
        <w:t xml:space="preserve">  </w:t>
      </w:r>
      <w:r w:rsidR="001F72F3" w:rsidRPr="00DB7740">
        <w:rPr>
          <w:b/>
          <w:caps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="001F72F3" w:rsidRPr="00DB7740">
        <w:rPr>
          <w:b/>
          <w:caps/>
          <w:szCs w:val="20"/>
        </w:rPr>
        <w:instrText xml:space="preserve"> FORMTEXT </w:instrText>
      </w:r>
      <w:r w:rsidR="001F72F3" w:rsidRPr="00DB7740">
        <w:rPr>
          <w:b/>
          <w:caps/>
          <w:szCs w:val="20"/>
        </w:rPr>
      </w:r>
      <w:r w:rsidR="001F72F3" w:rsidRPr="00DB7740">
        <w:rPr>
          <w:b/>
          <w:caps/>
          <w:szCs w:val="20"/>
        </w:rPr>
        <w:fldChar w:fldCharType="separate"/>
      </w:r>
      <w:r w:rsidR="001F72F3" w:rsidRPr="00DB7740">
        <w:rPr>
          <w:b/>
          <w:caps/>
          <w:szCs w:val="20"/>
        </w:rPr>
        <w:t> </w:t>
      </w:r>
      <w:r w:rsidR="001F72F3" w:rsidRPr="00DB7740">
        <w:rPr>
          <w:b/>
          <w:caps/>
          <w:szCs w:val="20"/>
        </w:rPr>
        <w:t> </w:t>
      </w:r>
      <w:r w:rsidR="001F72F3" w:rsidRPr="00DB7740">
        <w:rPr>
          <w:b/>
          <w:caps/>
          <w:szCs w:val="20"/>
        </w:rPr>
        <w:t> </w:t>
      </w:r>
      <w:r w:rsidR="001F72F3" w:rsidRPr="00DB7740">
        <w:rPr>
          <w:b/>
          <w:caps/>
          <w:szCs w:val="20"/>
        </w:rPr>
        <w:t> </w:t>
      </w:r>
      <w:r w:rsidR="001F72F3" w:rsidRPr="00DB7740">
        <w:rPr>
          <w:b/>
          <w:caps/>
          <w:szCs w:val="20"/>
        </w:rPr>
        <w:t> </w:t>
      </w:r>
      <w:r w:rsidR="001F72F3" w:rsidRPr="00DB7740">
        <w:rPr>
          <w:b/>
          <w:caps/>
          <w:szCs w:val="20"/>
        </w:rPr>
        <w:fldChar w:fldCharType="end"/>
      </w:r>
    </w:p>
    <w:p w14:paraId="43156ABD" w14:textId="0AEE9731" w:rsidR="006B6E8E" w:rsidRDefault="006B6E8E" w:rsidP="006B6E8E">
      <w:r>
        <w:t>Datum:</w:t>
      </w:r>
      <w:r w:rsidR="001F72F3">
        <w:t xml:space="preserve">   </w:t>
      </w:r>
      <w:r w:rsidR="001F72F3" w:rsidRPr="00DB7740">
        <w:rPr>
          <w:b/>
          <w:caps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="001F72F3" w:rsidRPr="00DB7740">
        <w:rPr>
          <w:b/>
          <w:caps/>
          <w:szCs w:val="20"/>
        </w:rPr>
        <w:instrText xml:space="preserve"> FORMTEXT </w:instrText>
      </w:r>
      <w:r w:rsidR="001F72F3" w:rsidRPr="00DB7740">
        <w:rPr>
          <w:b/>
          <w:caps/>
          <w:szCs w:val="20"/>
        </w:rPr>
      </w:r>
      <w:r w:rsidR="001F72F3" w:rsidRPr="00DB7740">
        <w:rPr>
          <w:b/>
          <w:caps/>
          <w:szCs w:val="20"/>
        </w:rPr>
        <w:fldChar w:fldCharType="separate"/>
      </w:r>
      <w:r w:rsidR="001F72F3" w:rsidRPr="00DB7740">
        <w:rPr>
          <w:b/>
          <w:caps/>
          <w:szCs w:val="20"/>
        </w:rPr>
        <w:t> </w:t>
      </w:r>
      <w:r w:rsidR="001F72F3" w:rsidRPr="00DB7740">
        <w:rPr>
          <w:b/>
          <w:caps/>
          <w:szCs w:val="20"/>
        </w:rPr>
        <w:t> </w:t>
      </w:r>
      <w:r w:rsidR="001F72F3" w:rsidRPr="00DB7740">
        <w:rPr>
          <w:b/>
          <w:caps/>
          <w:szCs w:val="20"/>
        </w:rPr>
        <w:t> </w:t>
      </w:r>
      <w:r w:rsidR="001F72F3" w:rsidRPr="00DB7740">
        <w:rPr>
          <w:b/>
          <w:caps/>
          <w:szCs w:val="20"/>
        </w:rPr>
        <w:t> </w:t>
      </w:r>
      <w:r w:rsidR="001F72F3" w:rsidRPr="00DB7740">
        <w:rPr>
          <w:b/>
          <w:caps/>
          <w:szCs w:val="20"/>
        </w:rPr>
        <w:t> </w:t>
      </w:r>
      <w:r w:rsidR="001F72F3" w:rsidRPr="00DB7740">
        <w:rPr>
          <w:b/>
          <w:caps/>
          <w:szCs w:val="20"/>
        </w:rPr>
        <w:fldChar w:fldCharType="end"/>
      </w:r>
    </w:p>
    <w:p w14:paraId="27AC9B52" w14:textId="77777777" w:rsidR="006B6E8E" w:rsidRDefault="006B6E8E" w:rsidP="006B6E8E"/>
    <w:p w14:paraId="23CF5748" w14:textId="77777777" w:rsidR="006B6E8E" w:rsidRDefault="006B6E8E" w:rsidP="006B6E8E"/>
    <w:tbl>
      <w:tblPr>
        <w:tblStyle w:val="Tabelamrea"/>
        <w:tblpPr w:leftFromText="141" w:rightFromText="141" w:vertAnchor="text" w:horzAnchor="margin" w:tblpY="1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00"/>
      </w:tblGrid>
      <w:tr w:rsidR="006B6E8E" w14:paraId="6DACE6BC" w14:textId="77777777" w:rsidTr="00FC1EA6">
        <w:tc>
          <w:tcPr>
            <w:tcW w:w="4962" w:type="dxa"/>
          </w:tcPr>
          <w:p w14:paraId="64542B5D" w14:textId="77777777" w:rsidR="006B6E8E" w:rsidRDefault="006B6E8E" w:rsidP="00FC1EA6">
            <w:r>
              <w:t>Spodaj podpisani (ime, priimek, funkcija)</w:t>
            </w:r>
          </w:p>
        </w:tc>
        <w:tc>
          <w:tcPr>
            <w:tcW w:w="4100" w:type="dxa"/>
            <w:tcBorders>
              <w:bottom w:val="single" w:sz="4" w:space="0" w:color="auto"/>
            </w:tcBorders>
          </w:tcPr>
          <w:p w14:paraId="0C107032" w14:textId="77777777" w:rsidR="006B6E8E" w:rsidRDefault="006B6E8E" w:rsidP="00FC1EA6"/>
        </w:tc>
      </w:tr>
      <w:tr w:rsidR="006B6E8E" w14:paraId="154CD156" w14:textId="77777777" w:rsidTr="00FC1EA6">
        <w:trPr>
          <w:trHeight w:val="362"/>
        </w:trPr>
        <w:tc>
          <w:tcPr>
            <w:tcW w:w="4962" w:type="dxa"/>
            <w:vAlign w:val="bottom"/>
          </w:tcPr>
          <w:p w14:paraId="1D1C9975" w14:textId="77777777" w:rsidR="006B6E8E" w:rsidRDefault="006B6E8E" w:rsidP="00FC1EA6">
            <w:r>
              <w:t>na nosilnem organu (naziv organa)</w:t>
            </w:r>
          </w:p>
        </w:tc>
        <w:tc>
          <w:tcPr>
            <w:tcW w:w="4100" w:type="dxa"/>
            <w:tcBorders>
              <w:top w:val="single" w:sz="4" w:space="0" w:color="auto"/>
              <w:bottom w:val="single" w:sz="4" w:space="0" w:color="auto"/>
            </w:tcBorders>
          </w:tcPr>
          <w:p w14:paraId="6D37EB5A" w14:textId="77777777" w:rsidR="006B6E8E" w:rsidRDefault="006B6E8E" w:rsidP="00FC1EA6"/>
        </w:tc>
      </w:tr>
      <w:tr w:rsidR="006B6E8E" w14:paraId="5E8FDE48" w14:textId="77777777" w:rsidTr="00FC1EA6">
        <w:trPr>
          <w:trHeight w:val="362"/>
        </w:trPr>
        <w:tc>
          <w:tcPr>
            <w:tcW w:w="4962" w:type="dxa"/>
            <w:vAlign w:val="bottom"/>
          </w:tcPr>
          <w:p w14:paraId="3F078A9D" w14:textId="77777777" w:rsidR="006B6E8E" w:rsidRDefault="006B6E8E" w:rsidP="00FC1EA6">
            <w:r>
              <w:t>ob poročanju glede naslednjih mejnikov in ciljev št:</w:t>
            </w:r>
          </w:p>
        </w:tc>
        <w:tc>
          <w:tcPr>
            <w:tcW w:w="4100" w:type="dxa"/>
            <w:tcBorders>
              <w:top w:val="single" w:sz="4" w:space="0" w:color="auto"/>
              <w:bottom w:val="single" w:sz="4" w:space="0" w:color="auto"/>
            </w:tcBorders>
          </w:tcPr>
          <w:p w14:paraId="1F5D6F9F" w14:textId="77777777" w:rsidR="006B6E8E" w:rsidRDefault="006B6E8E" w:rsidP="00FC1EA6"/>
        </w:tc>
      </w:tr>
    </w:tbl>
    <w:p w14:paraId="504F60D9" w14:textId="77777777" w:rsidR="006B6E8E" w:rsidRDefault="006B6E8E" w:rsidP="006B6E8E">
      <w:pPr>
        <w:jc w:val="center"/>
        <w:rPr>
          <w:b/>
          <w:bCs/>
        </w:rPr>
      </w:pPr>
      <w:bookmarkStart w:id="2" w:name="_Hlk136868274"/>
      <w:r w:rsidRPr="00641179">
        <w:rPr>
          <w:b/>
          <w:bCs/>
        </w:rPr>
        <w:t>IZJAVA</w:t>
      </w:r>
      <w:r>
        <w:rPr>
          <w:b/>
          <w:bCs/>
        </w:rPr>
        <w:t xml:space="preserve"> O DOSEŽENIH MEJNIKIH IN CILJIH NAČRTA ZA OKREVANJE IN ODPORNOST </w:t>
      </w:r>
    </w:p>
    <w:p w14:paraId="104345DE" w14:textId="77777777" w:rsidR="006B6E8E" w:rsidRDefault="006B6E8E" w:rsidP="006B6E8E">
      <w:pPr>
        <w:jc w:val="center"/>
        <w:rPr>
          <w:b/>
          <w:bCs/>
        </w:rPr>
      </w:pPr>
      <w:r>
        <w:rPr>
          <w:b/>
          <w:bCs/>
        </w:rPr>
        <w:t>PRED ODDAJO ZAHTEVKA ZA PLAČILO EVROPSKI KOMISIJI</w:t>
      </w:r>
    </w:p>
    <w:bookmarkEnd w:id="2"/>
    <w:p w14:paraId="7FDC11BD" w14:textId="77777777" w:rsidR="006B6E8E" w:rsidRDefault="006B6E8E" w:rsidP="006B6E8E">
      <w:pPr>
        <w:ind w:left="284" w:hanging="284"/>
      </w:pPr>
    </w:p>
    <w:p w14:paraId="38A1736D" w14:textId="77777777" w:rsidR="006B6E8E" w:rsidRDefault="006B6E8E" w:rsidP="006B6E8E">
      <w:pPr>
        <w:rPr>
          <w:b/>
          <w:bCs/>
        </w:rPr>
      </w:pPr>
    </w:p>
    <w:p w14:paraId="24D5E881" w14:textId="77777777" w:rsidR="006B6E8E" w:rsidRDefault="006B6E8E" w:rsidP="006B6E8E">
      <w:pPr>
        <w:jc w:val="center"/>
        <w:rPr>
          <w:b/>
          <w:bCs/>
        </w:rPr>
      </w:pPr>
    </w:p>
    <w:p w14:paraId="3D45506A" w14:textId="77777777" w:rsidR="006B6E8E" w:rsidRDefault="006B6E8E" w:rsidP="006B6E8E">
      <w:pPr>
        <w:jc w:val="center"/>
        <w:rPr>
          <w:b/>
          <w:bCs/>
        </w:rPr>
      </w:pPr>
    </w:p>
    <w:p w14:paraId="272ACB26" w14:textId="77777777" w:rsidR="006B6E8E" w:rsidRDefault="006B6E8E" w:rsidP="006B6E8E">
      <w:pPr>
        <w:jc w:val="center"/>
        <w:rPr>
          <w:b/>
          <w:bCs/>
        </w:rPr>
      </w:pPr>
    </w:p>
    <w:p w14:paraId="2FC04613" w14:textId="77777777" w:rsidR="006B6E8E" w:rsidRDefault="006B6E8E" w:rsidP="006B6E8E">
      <w:pPr>
        <w:jc w:val="center"/>
        <w:rPr>
          <w:b/>
          <w:bCs/>
        </w:rPr>
      </w:pPr>
    </w:p>
    <w:p w14:paraId="7E4D1580" w14:textId="77777777" w:rsidR="006B6E8E" w:rsidRDefault="006B6E8E" w:rsidP="006B6E8E">
      <w:pPr>
        <w:jc w:val="center"/>
        <w:rPr>
          <w:b/>
          <w:bCs/>
        </w:rPr>
      </w:pPr>
    </w:p>
    <w:p w14:paraId="6E3EBE17" w14:textId="77777777" w:rsidR="006B6E8E" w:rsidRDefault="006B6E8E" w:rsidP="006B6E8E">
      <w:pPr>
        <w:jc w:val="center"/>
        <w:rPr>
          <w:b/>
          <w:bCs/>
        </w:rPr>
      </w:pPr>
    </w:p>
    <w:p w14:paraId="780F7C73" w14:textId="77777777" w:rsidR="006B6E8E" w:rsidRDefault="006B6E8E" w:rsidP="006B6E8E">
      <w:pPr>
        <w:jc w:val="center"/>
        <w:rPr>
          <w:b/>
          <w:bCs/>
        </w:rPr>
      </w:pPr>
    </w:p>
    <w:p w14:paraId="052650FA" w14:textId="77777777" w:rsidR="006B6E8E" w:rsidRDefault="006B6E8E" w:rsidP="006B6E8E">
      <w:pPr>
        <w:jc w:val="center"/>
      </w:pPr>
      <w:r w:rsidRPr="004C3385">
        <w:rPr>
          <w:b/>
          <w:bCs/>
        </w:rPr>
        <w:t>izjavljam,</w:t>
      </w:r>
      <w:r w:rsidRPr="009B530C">
        <w:t xml:space="preserve"> da</w:t>
      </w:r>
      <w:r>
        <w:t>:</w:t>
      </w:r>
    </w:p>
    <w:p w14:paraId="29FD2A6A" w14:textId="77777777" w:rsidR="006B6E8E" w:rsidRDefault="006B6E8E" w:rsidP="006B6E8E">
      <w:pPr>
        <w:jc w:val="center"/>
      </w:pPr>
    </w:p>
    <w:p w14:paraId="7050E2B2" w14:textId="77777777" w:rsidR="006B6E8E" w:rsidRDefault="006B6E8E" w:rsidP="006B6E8E">
      <w:pPr>
        <w:pStyle w:val="Odstavekseznama"/>
        <w:keepNext w:val="0"/>
        <w:keepLines w:val="0"/>
        <w:numPr>
          <w:ilvl w:val="0"/>
          <w:numId w:val="1"/>
        </w:numPr>
        <w:spacing w:after="160" w:line="259" w:lineRule="auto"/>
        <w:ind w:left="567"/>
      </w:pPr>
      <w:r w:rsidRPr="009B530C">
        <w:t>so bila za doseganje naslednjih mejnikov in ciljev Načrta za okrevanje in odpornost</w:t>
      </w:r>
      <w:r>
        <w:t>, sredstva uporabljena za predvideni namen, da so informacije o doseganju mejnikov in ciljev popolne, točne in zanesljive, ter da vzpostavljeni kontrolni sistemi ustrezno zagotavljajo, da je upravljanje sredstev potekalo v skladu z vsemi veljavnimi pravili, zlasti s pravili o preprečevanju nasprotij interesov, goljufij, korupcij in dvojnega financiranja iz Mehanizma za okrevanje in odpornost in drugih programov Evropske unije v skladu z načelom dobrega finančnega upravljanja,</w:t>
      </w:r>
    </w:p>
    <w:p w14:paraId="6A15BDB9" w14:textId="77777777" w:rsidR="006B6E8E" w:rsidRPr="009B530C" w:rsidRDefault="006B6E8E" w:rsidP="006B6E8E">
      <w:pPr>
        <w:pStyle w:val="Odstavekseznama"/>
        <w:keepNext w:val="0"/>
        <w:keepLines w:val="0"/>
        <w:spacing w:after="160" w:line="259" w:lineRule="auto"/>
        <w:ind w:left="567"/>
      </w:pPr>
    </w:p>
    <w:p w14:paraId="5F1C542C" w14:textId="77777777" w:rsidR="006B6E8E" w:rsidRDefault="006B6E8E" w:rsidP="006B6E8E">
      <w:pPr>
        <w:pStyle w:val="Odstavekseznama"/>
        <w:keepNext w:val="0"/>
        <w:keepLines w:val="0"/>
        <w:numPr>
          <w:ilvl w:val="0"/>
          <w:numId w:val="1"/>
        </w:numPr>
        <w:spacing w:after="160" w:line="259" w:lineRule="auto"/>
        <w:ind w:left="567"/>
      </w:pPr>
      <w:r w:rsidRPr="009B530C">
        <w:t>so bile morebitne nepravilnosti, ugotovljene v zaključnih revizijskih ali kontrolnih poročilih v zvezi z izvajanjem Načrta za okrevanje in odpornost, ustrezno odpravljene, poplačane s strani končnih prejemnikov oziroma je postopek in povrnitev le-teh v teku.</w:t>
      </w:r>
      <w:r>
        <w:t xml:space="preserve"> </w:t>
      </w:r>
      <w:r w:rsidRPr="00746088">
        <w:t>Pomanjkljivosti v sistemu nadzora v teh poročilih ni bilo izpostavljenih, oz. so bile ustrezno naslovljene z ustreznimi ukrepi.</w:t>
      </w:r>
      <w:r w:rsidRPr="00746088">
        <w:tab/>
      </w:r>
      <w:r w:rsidRPr="00746088">
        <w:tab/>
      </w:r>
    </w:p>
    <w:p w14:paraId="5CD60063" w14:textId="77777777" w:rsidR="006B6E8E" w:rsidRDefault="006B6E8E" w:rsidP="006B6E8E">
      <w:pPr>
        <w:pStyle w:val="Odstavekseznama"/>
      </w:pPr>
    </w:p>
    <w:p w14:paraId="18D9BF18" w14:textId="77777777" w:rsidR="006B6E8E" w:rsidRPr="00746088" w:rsidRDefault="006B6E8E" w:rsidP="006B6E8E">
      <w:pPr>
        <w:keepNext w:val="0"/>
        <w:keepLines w:val="0"/>
        <w:spacing w:after="160" w:line="259" w:lineRule="auto"/>
      </w:pPr>
      <w:r w:rsidRPr="00746088">
        <w:tab/>
      </w:r>
      <w:r w:rsidRPr="00746088">
        <w:tab/>
      </w:r>
      <w:r w:rsidRPr="00746088">
        <w:tab/>
      </w:r>
      <w:r w:rsidRPr="00746088">
        <w:tab/>
      </w:r>
      <w:r w:rsidRPr="00746088">
        <w:tab/>
      </w:r>
    </w:p>
    <w:p w14:paraId="7484A91F" w14:textId="77777777" w:rsidR="006B6E8E" w:rsidRDefault="006B6E8E" w:rsidP="006B6E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0590D50" w14:textId="77777777" w:rsidR="006B6E8E" w:rsidRPr="00641179" w:rsidRDefault="006B6E8E" w:rsidP="006B6E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predstojnika:</w:t>
      </w:r>
    </w:p>
    <w:p w14:paraId="28BD94F4" w14:textId="6171F9C7" w:rsidR="00754108" w:rsidRPr="006B6E8E" w:rsidRDefault="001F72F3" w:rsidP="006B6E8E">
      <w:pPr>
        <w:keepNext w:val="0"/>
        <w:keepLines w:val="0"/>
        <w:spacing w:after="200" w:line="276" w:lineRule="auto"/>
        <w:jc w:val="left"/>
        <w:rPr>
          <w:rFonts w:eastAsia="Arial" w:cs="Arial"/>
        </w:rPr>
      </w:pPr>
      <w:r>
        <w:rPr>
          <w:rFonts w:eastAsia="Arial" w:cs="Arial"/>
        </w:rPr>
        <w:tab/>
      </w:r>
      <w:r>
        <w:rPr>
          <w:rFonts w:eastAsia="Arial" w:cs="Arial"/>
        </w:rPr>
        <w:tab/>
      </w:r>
      <w:r>
        <w:rPr>
          <w:rFonts w:eastAsia="Arial" w:cs="Arial"/>
        </w:rPr>
        <w:tab/>
      </w:r>
      <w:r>
        <w:rPr>
          <w:rFonts w:eastAsia="Arial" w:cs="Arial"/>
        </w:rPr>
        <w:tab/>
      </w:r>
      <w:r>
        <w:rPr>
          <w:rFonts w:eastAsia="Arial" w:cs="Arial"/>
        </w:rPr>
        <w:tab/>
      </w:r>
      <w:r>
        <w:rPr>
          <w:rFonts w:eastAsia="Arial" w:cs="Arial"/>
        </w:rPr>
        <w:tab/>
      </w:r>
      <w:r>
        <w:rPr>
          <w:rFonts w:eastAsia="Arial" w:cs="Arial"/>
        </w:rPr>
        <w:tab/>
      </w:r>
      <w:r w:rsidRPr="00DB7740">
        <w:rPr>
          <w:b/>
          <w:caps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DB7740">
        <w:rPr>
          <w:b/>
          <w:caps/>
          <w:szCs w:val="20"/>
        </w:rPr>
        <w:instrText xml:space="preserve"> FORMTEXT </w:instrText>
      </w:r>
      <w:r w:rsidRPr="00DB7740">
        <w:rPr>
          <w:b/>
          <w:caps/>
          <w:szCs w:val="20"/>
        </w:rPr>
      </w:r>
      <w:r w:rsidRPr="00DB7740">
        <w:rPr>
          <w:b/>
          <w:caps/>
          <w:szCs w:val="20"/>
        </w:rPr>
        <w:fldChar w:fldCharType="separate"/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fldChar w:fldCharType="end"/>
      </w:r>
      <w:r w:rsidRPr="00DB7740">
        <w:rPr>
          <w:b/>
          <w:caps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DB7740">
        <w:rPr>
          <w:b/>
          <w:caps/>
          <w:szCs w:val="20"/>
        </w:rPr>
        <w:instrText xml:space="preserve"> FORMTEXT </w:instrText>
      </w:r>
      <w:r w:rsidRPr="00DB7740">
        <w:rPr>
          <w:b/>
          <w:caps/>
          <w:szCs w:val="20"/>
        </w:rPr>
      </w:r>
      <w:r w:rsidRPr="00DB7740">
        <w:rPr>
          <w:b/>
          <w:caps/>
          <w:szCs w:val="20"/>
        </w:rPr>
        <w:fldChar w:fldCharType="separate"/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fldChar w:fldCharType="end"/>
      </w:r>
      <w:r w:rsidRPr="00DB7740">
        <w:rPr>
          <w:b/>
          <w:caps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DB7740">
        <w:rPr>
          <w:b/>
          <w:caps/>
          <w:szCs w:val="20"/>
        </w:rPr>
        <w:instrText xml:space="preserve"> FORMTEXT </w:instrText>
      </w:r>
      <w:r w:rsidRPr="00DB7740">
        <w:rPr>
          <w:b/>
          <w:caps/>
          <w:szCs w:val="20"/>
        </w:rPr>
      </w:r>
      <w:r w:rsidRPr="00DB7740">
        <w:rPr>
          <w:b/>
          <w:caps/>
          <w:szCs w:val="20"/>
        </w:rPr>
        <w:fldChar w:fldCharType="separate"/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fldChar w:fldCharType="end"/>
      </w:r>
      <w:r w:rsidRPr="00DB7740">
        <w:rPr>
          <w:b/>
          <w:caps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DB7740">
        <w:rPr>
          <w:b/>
          <w:caps/>
          <w:szCs w:val="20"/>
        </w:rPr>
        <w:instrText xml:space="preserve"> FORMTEXT </w:instrText>
      </w:r>
      <w:r w:rsidRPr="00DB7740">
        <w:rPr>
          <w:b/>
          <w:caps/>
          <w:szCs w:val="20"/>
        </w:rPr>
      </w:r>
      <w:r w:rsidRPr="00DB7740">
        <w:rPr>
          <w:b/>
          <w:caps/>
          <w:szCs w:val="20"/>
        </w:rPr>
        <w:fldChar w:fldCharType="separate"/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t> </w:t>
      </w:r>
      <w:r w:rsidRPr="00DB7740">
        <w:rPr>
          <w:b/>
          <w:caps/>
          <w:szCs w:val="20"/>
        </w:rPr>
        <w:fldChar w:fldCharType="end"/>
      </w:r>
    </w:p>
    <w:sectPr w:rsidR="00754108" w:rsidRPr="006B6E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94868" w14:textId="77777777" w:rsidR="008D2966" w:rsidRDefault="008D2966" w:rsidP="008D2966">
      <w:pPr>
        <w:spacing w:line="240" w:lineRule="auto"/>
      </w:pPr>
      <w:r>
        <w:separator/>
      </w:r>
    </w:p>
  </w:endnote>
  <w:endnote w:type="continuationSeparator" w:id="0">
    <w:p w14:paraId="0F5C42C7" w14:textId="77777777" w:rsidR="008D2966" w:rsidRDefault="008D2966" w:rsidP="008D29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2D72" w14:textId="77777777" w:rsidR="008D2966" w:rsidRDefault="008D2966" w:rsidP="008D2966">
      <w:pPr>
        <w:spacing w:line="240" w:lineRule="auto"/>
      </w:pPr>
      <w:r>
        <w:separator/>
      </w:r>
    </w:p>
  </w:footnote>
  <w:footnote w:type="continuationSeparator" w:id="0">
    <w:p w14:paraId="75C406A3" w14:textId="77777777" w:rsidR="008D2966" w:rsidRDefault="008D2966" w:rsidP="008D29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94750" w14:textId="15DACA56" w:rsidR="008D2966" w:rsidRDefault="008D2966" w:rsidP="008D2966">
    <w:pPr>
      <w:pStyle w:val="Glava"/>
    </w:pPr>
    <w:r w:rsidRPr="00603CBD">
      <w:rPr>
        <w:noProof/>
        <w:szCs w:val="20"/>
        <w:lang w:eastAsia="sl-SI"/>
      </w:rPr>
      <w:drawing>
        <wp:anchor distT="0" distB="0" distL="114300" distR="114300" simplePos="0" relativeHeight="251659264" behindDoc="0" locked="0" layoutInCell="1" allowOverlap="1" wp14:anchorId="27957AA5" wp14:editId="0590FAD2">
          <wp:simplePos x="0" y="0"/>
          <wp:positionH relativeFrom="page">
            <wp:posOffset>121714</wp:posOffset>
          </wp:positionH>
          <wp:positionV relativeFrom="page">
            <wp:align>top</wp:align>
          </wp:positionV>
          <wp:extent cx="2943225" cy="923925"/>
          <wp:effectExtent l="0" t="0" r="9525" b="9525"/>
          <wp:wrapSquare wrapText="bothSides"/>
          <wp:docPr id="18" name="Slika 19" descr="06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9" descr="065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31897" b="4964"/>
                  <a:stretch/>
                </pic:blipFill>
                <pic:spPr bwMode="auto">
                  <a:xfrm>
                    <a:off x="0" y="0"/>
                    <a:ext cx="29432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2F8C">
      <w:rPr>
        <w:noProof/>
        <w:sz w:val="16"/>
      </w:rPr>
      <w:drawing>
        <wp:anchor distT="0" distB="0" distL="114300" distR="114300" simplePos="0" relativeHeight="251661312" behindDoc="1" locked="0" layoutInCell="1" allowOverlap="1" wp14:anchorId="10901F3B" wp14:editId="040AE61D">
          <wp:simplePos x="0" y="0"/>
          <wp:positionH relativeFrom="column">
            <wp:posOffset>4511675</wp:posOffset>
          </wp:positionH>
          <wp:positionV relativeFrom="paragraph">
            <wp:posOffset>144145</wp:posOffset>
          </wp:positionV>
          <wp:extent cx="1246505" cy="372110"/>
          <wp:effectExtent l="0" t="0" r="0" b="8890"/>
          <wp:wrapSquare wrapText="bothSides"/>
          <wp:docPr id="15" name="Slika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650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22F8C">
      <w:rPr>
        <w:noProof/>
        <w:sz w:val="16"/>
      </w:rPr>
      <w:drawing>
        <wp:anchor distT="0" distB="0" distL="114300" distR="114300" simplePos="0" relativeHeight="251660288" behindDoc="1" locked="0" layoutInCell="1" allowOverlap="1" wp14:anchorId="312AAB8C" wp14:editId="0D2B30DD">
          <wp:simplePos x="0" y="0"/>
          <wp:positionH relativeFrom="column">
            <wp:posOffset>2785110</wp:posOffset>
          </wp:positionH>
          <wp:positionV relativeFrom="paragraph">
            <wp:posOffset>163195</wp:posOffset>
          </wp:positionV>
          <wp:extent cx="1502410" cy="289560"/>
          <wp:effectExtent l="0" t="0" r="2540" b="0"/>
          <wp:wrapSquare wrapText="bothSides"/>
          <wp:docPr id="16" name="Slika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517206" w14:textId="77777777" w:rsidR="008D2966" w:rsidRDefault="008D2966" w:rsidP="008D2966">
    <w:pPr>
      <w:pStyle w:val="Glava"/>
      <w:tabs>
        <w:tab w:val="clear" w:pos="4536"/>
        <w:tab w:val="clear" w:pos="9072"/>
        <w:tab w:val="left" w:pos="3573"/>
      </w:tabs>
    </w:pPr>
    <w:r>
      <w:tab/>
    </w:r>
  </w:p>
  <w:p w14:paraId="301BFD37" w14:textId="77777777" w:rsidR="008D2966" w:rsidRDefault="008D296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83F01"/>
    <w:multiLevelType w:val="hybridMultilevel"/>
    <w:tmpl w:val="48D8DA48"/>
    <w:lvl w:ilvl="0" w:tplc="78E08DE8">
      <w:start w:val="58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3116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E8E"/>
    <w:rsid w:val="001F72F3"/>
    <w:rsid w:val="002B35C1"/>
    <w:rsid w:val="006B6E8E"/>
    <w:rsid w:val="00754108"/>
    <w:rsid w:val="008D2966"/>
    <w:rsid w:val="00A6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0F30"/>
  <w15:chartTrackingRefBased/>
  <w15:docId w15:val="{2E498B48-72BF-41B8-B620-83B17FE1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B6E8E"/>
    <w:pPr>
      <w:keepNext/>
      <w:keepLines/>
      <w:spacing w:after="0" w:line="260" w:lineRule="exact"/>
      <w:jc w:val="both"/>
    </w:pPr>
    <w:rPr>
      <w:rFonts w:ascii="Arial" w:hAnsi="Arial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aliases w:val="K1,Table of contents numbered,Elenco num ARGEA,body,Odsek zoznamu2"/>
    <w:basedOn w:val="Navaden"/>
    <w:link w:val="OdstavekseznamaZnak"/>
    <w:uiPriority w:val="34"/>
    <w:qFormat/>
    <w:rsid w:val="006B6E8E"/>
    <w:pPr>
      <w:contextualSpacing/>
    </w:pPr>
  </w:style>
  <w:style w:type="table" w:styleId="Tabelamrea">
    <w:name w:val="Table Grid"/>
    <w:basedOn w:val="Navadnatabela"/>
    <w:uiPriority w:val="39"/>
    <w:rsid w:val="006B6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B6E8E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B6E8E"/>
    <w:rPr>
      <w:rFonts w:ascii="Arial" w:hAnsi="Arial"/>
      <w:sz w:val="20"/>
    </w:rPr>
  </w:style>
  <w:style w:type="character" w:customStyle="1" w:styleId="OdstavekseznamaZnak">
    <w:name w:val="Odstavek seznama Znak"/>
    <w:aliases w:val="K1 Znak,Table of contents numbered Znak,Elenco num ARGEA Znak,body Znak,Odsek zoznamu2 Znak"/>
    <w:link w:val="Odstavekseznama"/>
    <w:uiPriority w:val="34"/>
    <w:rsid w:val="006B6E8E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8D2966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D296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</dc:creator>
  <cp:keywords/>
  <dc:description/>
  <cp:lastModifiedBy>Ambrož Brezovar</cp:lastModifiedBy>
  <cp:revision>5</cp:revision>
  <dcterms:created xsi:type="dcterms:W3CDTF">2024-01-10T05:51:00Z</dcterms:created>
  <dcterms:modified xsi:type="dcterms:W3CDTF">2024-09-30T14:25:00Z</dcterms:modified>
</cp:coreProperties>
</file>